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39EB6F" w14:textId="77777777" w:rsidR="00263840" w:rsidRPr="00ED5BE9" w:rsidRDefault="00263840" w:rsidP="00516137">
      <w:pPr>
        <w:tabs>
          <w:tab w:val="left" w:pos="720"/>
        </w:tabs>
        <w:jc w:val="center"/>
        <w:rPr>
          <w:rFonts w:ascii="Times New Roman" w:hAnsi="Times New Roman" w:cs="Times New Roman"/>
          <w:color w:val="000000"/>
        </w:rPr>
      </w:pPr>
    </w:p>
    <w:p w14:paraId="57156153" w14:textId="77777777" w:rsidR="00263840" w:rsidRPr="00ED5BE9" w:rsidRDefault="00263840" w:rsidP="00516137">
      <w:pPr>
        <w:tabs>
          <w:tab w:val="left" w:pos="720"/>
        </w:tabs>
        <w:jc w:val="center"/>
        <w:rPr>
          <w:rFonts w:ascii="Times New Roman" w:hAnsi="Times New Roman" w:cs="Times New Roman"/>
          <w:color w:val="000000"/>
        </w:rPr>
      </w:pPr>
    </w:p>
    <w:p w14:paraId="6EC3B37C" w14:textId="3509E14F" w:rsidR="00243FDC" w:rsidRPr="00ED5BE9" w:rsidRDefault="00263840" w:rsidP="00516137">
      <w:pPr>
        <w:tabs>
          <w:tab w:val="left" w:pos="720"/>
        </w:tabs>
        <w:jc w:val="center"/>
        <w:rPr>
          <w:rFonts w:ascii="Times New Roman" w:hAnsi="Times New Roman" w:cs="Times New Roman"/>
          <w:b/>
          <w:bCs/>
          <w:color w:val="000000"/>
        </w:rPr>
      </w:pPr>
      <w:r w:rsidRPr="00ED5BE9">
        <w:rPr>
          <w:rFonts w:ascii="Times New Roman" w:hAnsi="Times New Roman" w:cs="Times New Roman"/>
          <w:b/>
          <w:bCs/>
          <w:color w:val="000000"/>
        </w:rPr>
        <w:t>P</w:t>
      </w:r>
      <w:r w:rsidR="00243FDC" w:rsidRPr="00ED5BE9">
        <w:rPr>
          <w:rFonts w:ascii="Times New Roman" w:hAnsi="Times New Roman" w:cs="Times New Roman"/>
          <w:b/>
          <w:bCs/>
          <w:color w:val="000000"/>
        </w:rPr>
        <w:t>ROGRAM SZKOLENIA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7229"/>
      </w:tblGrid>
      <w:tr w:rsidR="00243FDC" w:rsidRPr="00ED5BE9" w14:paraId="70FB5C99" w14:textId="77777777" w:rsidTr="00516137">
        <w:trPr>
          <w:trHeight w:val="283"/>
        </w:trPr>
        <w:tc>
          <w:tcPr>
            <w:tcW w:w="1985" w:type="dxa"/>
            <w:shd w:val="clear" w:color="auto" w:fill="D9D9D9"/>
            <w:vAlign w:val="center"/>
          </w:tcPr>
          <w:p w14:paraId="64C99F2B" w14:textId="77777777" w:rsidR="00243FDC" w:rsidRPr="00ED5BE9" w:rsidRDefault="00243FDC" w:rsidP="00516137">
            <w:pPr>
              <w:tabs>
                <w:tab w:val="left" w:pos="720"/>
                <w:tab w:val="left" w:pos="2040"/>
              </w:tabs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Tytuł szkolenia</w:t>
            </w:r>
          </w:p>
        </w:tc>
        <w:tc>
          <w:tcPr>
            <w:tcW w:w="7229" w:type="dxa"/>
          </w:tcPr>
          <w:p w14:paraId="25EC3008" w14:textId="185E2677" w:rsidR="00243FDC" w:rsidRPr="00ED5BE9" w:rsidRDefault="00243FDC" w:rsidP="00516137">
            <w:pPr>
              <w:tabs>
                <w:tab w:val="left" w:pos="720"/>
              </w:tabs>
              <w:spacing w:after="0"/>
              <w:jc w:val="both"/>
              <w:rPr>
                <w:rFonts w:ascii="Times New Roman" w:eastAsia="DejaVuSans" w:hAnsi="Times New Roman" w:cs="Times New Roman"/>
                <w:kern w:val="1"/>
                <w:sz w:val="20"/>
                <w:szCs w:val="20"/>
              </w:rPr>
            </w:pPr>
            <w:bookmarkStart w:id="0" w:name="_GoBack"/>
            <w:r w:rsidRPr="00ED5BE9">
              <w:rPr>
                <w:rFonts w:ascii="Times New Roman" w:eastAsia="DejaVuSans" w:hAnsi="Times New Roman" w:cs="Times New Roman"/>
                <w:kern w:val="1"/>
                <w:sz w:val="20"/>
                <w:szCs w:val="20"/>
              </w:rPr>
              <w:t>Postępowanie dyscyplinarne wobec studentów i doktorantów w szkołach wyższych</w:t>
            </w:r>
            <w:bookmarkEnd w:id="0"/>
          </w:p>
        </w:tc>
      </w:tr>
      <w:tr w:rsidR="00243FDC" w:rsidRPr="00ED5BE9" w14:paraId="43195C4A" w14:textId="77777777" w:rsidTr="00516137">
        <w:trPr>
          <w:trHeight w:val="283"/>
        </w:trPr>
        <w:tc>
          <w:tcPr>
            <w:tcW w:w="1985" w:type="dxa"/>
            <w:shd w:val="clear" w:color="auto" w:fill="D9D9D9"/>
            <w:vAlign w:val="center"/>
          </w:tcPr>
          <w:p w14:paraId="761C5489" w14:textId="77777777" w:rsidR="00243FDC" w:rsidRPr="00ED5BE9" w:rsidRDefault="00243FDC" w:rsidP="00516137">
            <w:pPr>
              <w:tabs>
                <w:tab w:val="left" w:pos="720"/>
                <w:tab w:val="left" w:pos="2040"/>
              </w:tabs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Data szkolenia</w:t>
            </w:r>
          </w:p>
        </w:tc>
        <w:tc>
          <w:tcPr>
            <w:tcW w:w="7229" w:type="dxa"/>
          </w:tcPr>
          <w:p w14:paraId="37E40ED2" w14:textId="16E786BB" w:rsidR="00243FDC" w:rsidRPr="00ED5BE9" w:rsidRDefault="00243FDC" w:rsidP="00516137">
            <w:pPr>
              <w:tabs>
                <w:tab w:val="left" w:pos="720"/>
              </w:tabs>
              <w:spacing w:after="0"/>
              <w:rPr>
                <w:rFonts w:ascii="Times New Roman" w:eastAsia="DejaVuSans" w:hAnsi="Times New Roman" w:cs="Times New Roman"/>
                <w:kern w:val="1"/>
                <w:sz w:val="20"/>
                <w:szCs w:val="20"/>
              </w:rPr>
            </w:pPr>
            <w:r w:rsidRPr="00ED5BE9">
              <w:rPr>
                <w:rFonts w:ascii="Times New Roman" w:eastAsia="DejaVuSans" w:hAnsi="Times New Roman" w:cs="Times New Roman"/>
                <w:kern w:val="1"/>
                <w:sz w:val="20"/>
                <w:szCs w:val="20"/>
              </w:rPr>
              <w:t>11 maja 2021 r.</w:t>
            </w:r>
          </w:p>
        </w:tc>
      </w:tr>
      <w:tr w:rsidR="00243FDC" w:rsidRPr="00ED5BE9" w14:paraId="551F8C35" w14:textId="77777777" w:rsidTr="00516137">
        <w:trPr>
          <w:trHeight w:val="283"/>
        </w:trPr>
        <w:tc>
          <w:tcPr>
            <w:tcW w:w="1985" w:type="dxa"/>
            <w:shd w:val="clear" w:color="auto" w:fill="D9D9D9"/>
            <w:vAlign w:val="center"/>
          </w:tcPr>
          <w:p w14:paraId="3EF66018" w14:textId="77777777" w:rsidR="00243FDC" w:rsidRPr="00ED5BE9" w:rsidRDefault="00243FDC" w:rsidP="00516137">
            <w:pPr>
              <w:tabs>
                <w:tab w:val="left" w:pos="720"/>
              </w:tabs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Miejsce szkolenia</w:t>
            </w:r>
          </w:p>
        </w:tc>
        <w:tc>
          <w:tcPr>
            <w:tcW w:w="7229" w:type="dxa"/>
          </w:tcPr>
          <w:p w14:paraId="0CD15110" w14:textId="1A4026F1" w:rsidR="00243FDC" w:rsidRPr="00ED5BE9" w:rsidRDefault="00F457DC" w:rsidP="00516137">
            <w:pPr>
              <w:tabs>
                <w:tab w:val="left" w:pos="720"/>
              </w:tabs>
              <w:spacing w:after="0"/>
              <w:rPr>
                <w:rFonts w:ascii="Times New Roman" w:eastAsia="DejaVuSans" w:hAnsi="Times New Roman" w:cs="Times New Roman"/>
                <w:kern w:val="1"/>
                <w:sz w:val="20"/>
                <w:szCs w:val="20"/>
              </w:rPr>
            </w:pPr>
            <w:r w:rsidRPr="00ED5BE9">
              <w:rPr>
                <w:rFonts w:ascii="Times New Roman" w:eastAsia="DejaVuSans" w:hAnsi="Times New Roman" w:cs="Times New Roman"/>
                <w:kern w:val="1"/>
                <w:sz w:val="20"/>
                <w:szCs w:val="20"/>
              </w:rPr>
              <w:t>Platforma Zoom</w:t>
            </w:r>
          </w:p>
        </w:tc>
      </w:tr>
      <w:tr w:rsidR="00243FDC" w:rsidRPr="00ED5BE9" w14:paraId="4C3F6B10" w14:textId="77777777" w:rsidTr="00516137">
        <w:trPr>
          <w:trHeight w:val="283"/>
        </w:trPr>
        <w:tc>
          <w:tcPr>
            <w:tcW w:w="1985" w:type="dxa"/>
            <w:shd w:val="clear" w:color="auto" w:fill="D9D9D9"/>
            <w:vAlign w:val="center"/>
          </w:tcPr>
          <w:p w14:paraId="3652AC57" w14:textId="77777777" w:rsidR="00243FDC" w:rsidRPr="00ED5BE9" w:rsidRDefault="00243FDC" w:rsidP="00516137">
            <w:pPr>
              <w:tabs>
                <w:tab w:val="left" w:pos="720"/>
              </w:tabs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Trener</w:t>
            </w:r>
          </w:p>
        </w:tc>
        <w:tc>
          <w:tcPr>
            <w:tcW w:w="7229" w:type="dxa"/>
          </w:tcPr>
          <w:p w14:paraId="1CAA4C57" w14:textId="6D724D14" w:rsidR="00243FDC" w:rsidRPr="00ED5BE9" w:rsidRDefault="00C05DA9" w:rsidP="00516137">
            <w:pPr>
              <w:tabs>
                <w:tab w:val="left" w:pos="720"/>
              </w:tabs>
              <w:spacing w:after="0"/>
              <w:rPr>
                <w:rFonts w:ascii="Times New Roman" w:eastAsia="DejaVuSans" w:hAnsi="Times New Roman" w:cs="Times New Roman"/>
                <w:kern w:val="1"/>
                <w:sz w:val="20"/>
                <w:szCs w:val="20"/>
              </w:rPr>
            </w:pPr>
            <w:r w:rsidRPr="00ED5BE9">
              <w:rPr>
                <w:rFonts w:ascii="Times New Roman" w:eastAsia="DejaVuSans" w:hAnsi="Times New Roman" w:cs="Times New Roman"/>
                <w:kern w:val="1"/>
                <w:sz w:val="20"/>
                <w:szCs w:val="20"/>
              </w:rPr>
              <w:t xml:space="preserve">dr </w:t>
            </w:r>
            <w:r w:rsidR="00243FDC" w:rsidRPr="00ED5BE9">
              <w:rPr>
                <w:rFonts w:ascii="Times New Roman" w:eastAsia="DejaVuSans" w:hAnsi="Times New Roman" w:cs="Times New Roman"/>
                <w:kern w:val="1"/>
                <w:sz w:val="20"/>
                <w:szCs w:val="20"/>
              </w:rPr>
              <w:t xml:space="preserve">Jakub Kosowski </w:t>
            </w:r>
            <w:r w:rsidRPr="00ED5BE9">
              <w:rPr>
                <w:rFonts w:ascii="Times New Roman" w:eastAsia="DejaVuSans" w:hAnsi="Times New Roman" w:cs="Times New Roman"/>
                <w:kern w:val="1"/>
                <w:sz w:val="20"/>
                <w:szCs w:val="20"/>
              </w:rPr>
              <w:t>; WIK Consulting</w:t>
            </w:r>
          </w:p>
        </w:tc>
      </w:tr>
      <w:tr w:rsidR="00243FDC" w:rsidRPr="00ED5BE9" w14:paraId="50DC91AC" w14:textId="77777777" w:rsidTr="00516137">
        <w:trPr>
          <w:trHeight w:val="283"/>
        </w:trPr>
        <w:tc>
          <w:tcPr>
            <w:tcW w:w="1985" w:type="dxa"/>
            <w:shd w:val="clear" w:color="auto" w:fill="D9D9D9"/>
            <w:vAlign w:val="center"/>
          </w:tcPr>
          <w:p w14:paraId="37FB2D43" w14:textId="77777777" w:rsidR="00243FDC" w:rsidRPr="00ED5BE9" w:rsidRDefault="00243FDC" w:rsidP="00516137">
            <w:pPr>
              <w:tabs>
                <w:tab w:val="left" w:pos="720"/>
              </w:tabs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Organizator</w:t>
            </w:r>
          </w:p>
        </w:tc>
        <w:tc>
          <w:tcPr>
            <w:tcW w:w="7229" w:type="dxa"/>
          </w:tcPr>
          <w:p w14:paraId="3A04451F" w14:textId="77777777" w:rsidR="00243FDC" w:rsidRPr="00ED5BE9" w:rsidRDefault="00243FDC" w:rsidP="00516137">
            <w:pPr>
              <w:tabs>
                <w:tab w:val="left" w:pos="720"/>
              </w:tabs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Politechnika Warszawska, Dział ds. Szkoleń;</w:t>
            </w: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 xml:space="preserve"> www.szkolenia.pw.edu.pl</w:t>
            </w:r>
            <w:r w:rsidRPr="00ED5BE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243FDC" w:rsidRPr="00ED5BE9" w14:paraId="7DC0F05D" w14:textId="77777777" w:rsidTr="005161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0"/>
          <w:tblHeader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14:paraId="38CD6467" w14:textId="77777777" w:rsidR="00243FDC" w:rsidRPr="00ED5BE9" w:rsidRDefault="00243FDC" w:rsidP="00516137">
            <w:pPr>
              <w:pStyle w:val="Zawartotabeli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</w:pPr>
            <w:r w:rsidRPr="00ED5BE9"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  <w:t>GODZINY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3A9192FE" w14:textId="77777777" w:rsidR="00243FDC" w:rsidRPr="00ED5BE9" w:rsidRDefault="00243FDC" w:rsidP="00516137">
            <w:pPr>
              <w:pStyle w:val="Zawartotabeli"/>
              <w:spacing w:line="100" w:lineRule="atLeast"/>
              <w:ind w:left="708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</w:pPr>
            <w:r w:rsidRPr="00ED5BE9"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  <w:t xml:space="preserve">PLAN ZAJĘĆ </w:t>
            </w:r>
          </w:p>
        </w:tc>
      </w:tr>
      <w:tr w:rsidR="00243FDC" w:rsidRPr="00ED5BE9" w14:paraId="74A7FE1A" w14:textId="77777777" w:rsidTr="002638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1176"/>
        </w:trPr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FFFFFF"/>
            <w:vAlign w:val="center"/>
          </w:tcPr>
          <w:p w14:paraId="6DD214AC" w14:textId="77777777" w:rsidR="00243FDC" w:rsidRPr="00ED5BE9" w:rsidRDefault="00243FDC" w:rsidP="00516137">
            <w:pPr>
              <w:pStyle w:val="Zawartotabeli"/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ED5BE9">
              <w:rPr>
                <w:rFonts w:ascii="Times New Roman" w:hAnsi="Times New Roman"/>
                <w:szCs w:val="22"/>
              </w:rPr>
              <w:t>8:30-10:00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57" w:type="dxa"/>
            </w:tcMar>
          </w:tcPr>
          <w:p w14:paraId="4EF521C8" w14:textId="77777777" w:rsidR="00770EEC" w:rsidRPr="00ED5BE9" w:rsidRDefault="00770EEC" w:rsidP="00770EEC">
            <w:pPr>
              <w:pStyle w:val="Akapitzlist"/>
              <w:numPr>
                <w:ilvl w:val="0"/>
                <w:numId w:val="7"/>
              </w:numPr>
              <w:tabs>
                <w:tab w:val="left" w:pos="7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Istota i zasady odpowiedzialności dyscyplinarnej.</w:t>
            </w:r>
          </w:p>
          <w:p w14:paraId="2D1DE826" w14:textId="77777777" w:rsidR="00770EEC" w:rsidRPr="00ED5BE9" w:rsidRDefault="00770EEC" w:rsidP="00770EEC">
            <w:pPr>
              <w:pStyle w:val="Akapitzlist"/>
              <w:numPr>
                <w:ilvl w:val="0"/>
                <w:numId w:val="7"/>
              </w:numPr>
              <w:tabs>
                <w:tab w:val="left" w:pos="7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 xml:space="preserve">Istotne aspekty postępowań dyscyplinarnych. </w:t>
            </w:r>
          </w:p>
          <w:p w14:paraId="2F6FF21D" w14:textId="4C7A68E4" w:rsidR="00243FDC" w:rsidRPr="00ED5BE9" w:rsidRDefault="00770EEC" w:rsidP="00770EEC">
            <w:pPr>
              <w:pStyle w:val="Akapitzlist"/>
              <w:numPr>
                <w:ilvl w:val="0"/>
                <w:numId w:val="7"/>
              </w:numPr>
              <w:tabs>
                <w:tab w:val="left" w:pos="7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 xml:space="preserve">Różnice pomiędzy postępowaniem </w:t>
            </w:r>
            <w:proofErr w:type="spellStart"/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ws</w:t>
            </w:r>
            <w:proofErr w:type="spellEnd"/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. studentów i doktorantów.</w:t>
            </w:r>
          </w:p>
        </w:tc>
      </w:tr>
      <w:tr w:rsidR="00243FDC" w:rsidRPr="00ED5BE9" w14:paraId="2257F760" w14:textId="77777777" w:rsidTr="005161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0"/>
          <w:tblHeader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14:paraId="6BCC14CB" w14:textId="77777777" w:rsidR="00243FDC" w:rsidRPr="00ED5BE9" w:rsidRDefault="00243FDC" w:rsidP="00516137">
            <w:pPr>
              <w:pStyle w:val="Zawartotabeli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</w:pPr>
            <w:r w:rsidRPr="00ED5BE9">
              <w:rPr>
                <w:rFonts w:ascii="Times New Roman" w:hAnsi="Times New Roman"/>
                <w:szCs w:val="22"/>
              </w:rPr>
              <w:t>10:00-10:10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0F469893" w14:textId="77777777" w:rsidR="00243FDC" w:rsidRPr="00ED5BE9" w:rsidRDefault="00243FDC" w:rsidP="00516137">
            <w:pPr>
              <w:pStyle w:val="Zawartotabeli"/>
              <w:spacing w:line="100" w:lineRule="atLeast"/>
              <w:ind w:left="708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</w:pPr>
            <w:r w:rsidRPr="00ED5BE9"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  <w:t>Przerwa</w:t>
            </w:r>
          </w:p>
        </w:tc>
      </w:tr>
      <w:tr w:rsidR="00243FDC" w:rsidRPr="00ED5BE9" w14:paraId="38FA8E29" w14:textId="77777777" w:rsidTr="002638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1257"/>
        </w:trPr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FFFFFF"/>
            <w:vAlign w:val="center"/>
          </w:tcPr>
          <w:p w14:paraId="23B9EBA7" w14:textId="77777777" w:rsidR="00243FDC" w:rsidRPr="00ED5BE9" w:rsidRDefault="00243FDC" w:rsidP="00516137">
            <w:pPr>
              <w:pStyle w:val="Zawartotabeli"/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ED5BE9">
              <w:rPr>
                <w:rFonts w:ascii="Times New Roman" w:hAnsi="Times New Roman"/>
                <w:szCs w:val="22"/>
              </w:rPr>
              <w:t>10:10-11:40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57" w:type="dxa"/>
            </w:tcMar>
          </w:tcPr>
          <w:p w14:paraId="3AB7FB0C" w14:textId="77777777" w:rsidR="00770EEC" w:rsidRPr="00ED5BE9" w:rsidRDefault="00770EEC" w:rsidP="00770EEC">
            <w:pPr>
              <w:pStyle w:val="Akapitzlist"/>
              <w:numPr>
                <w:ilvl w:val="0"/>
                <w:numId w:val="7"/>
              </w:numPr>
              <w:tabs>
                <w:tab w:val="left" w:pos="7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Zasady prowadzenia postępowań wyjaśniających.</w:t>
            </w:r>
          </w:p>
          <w:p w14:paraId="67AE5F77" w14:textId="77777777" w:rsidR="00770EEC" w:rsidRPr="00ED5BE9" w:rsidRDefault="00770EEC" w:rsidP="00770EEC">
            <w:pPr>
              <w:pStyle w:val="Akapitzlist"/>
              <w:numPr>
                <w:ilvl w:val="0"/>
                <w:numId w:val="7"/>
              </w:numPr>
              <w:tabs>
                <w:tab w:val="left" w:pos="7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Organy prowadzące postępowanie dyscyplinarne i wyjaśniające.</w:t>
            </w:r>
          </w:p>
          <w:p w14:paraId="4C839D17" w14:textId="279150F1" w:rsidR="00770EEC" w:rsidRPr="00ED5BE9" w:rsidRDefault="00770EEC" w:rsidP="00770EEC">
            <w:pPr>
              <w:pStyle w:val="Akapitzlist"/>
              <w:numPr>
                <w:ilvl w:val="0"/>
                <w:numId w:val="7"/>
              </w:numPr>
              <w:tabs>
                <w:tab w:val="left" w:pos="7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Prawa i obowiązki obwinionego w postępowaniu wyjaśniającym i dyscyplinarnym.</w:t>
            </w:r>
          </w:p>
          <w:p w14:paraId="2E922DFA" w14:textId="77777777" w:rsidR="00243FDC" w:rsidRPr="00ED5BE9" w:rsidRDefault="00243FDC" w:rsidP="00516137">
            <w:pPr>
              <w:pStyle w:val="Default"/>
              <w:spacing w:after="240"/>
              <w:ind w:left="720"/>
              <w:rPr>
                <w:rFonts w:ascii="Times New Roman" w:hAnsi="Times New Roman" w:cs="Times New Roman"/>
                <w:sz w:val="22"/>
              </w:rPr>
            </w:pPr>
          </w:p>
        </w:tc>
      </w:tr>
      <w:tr w:rsidR="00243FDC" w:rsidRPr="00ED5BE9" w14:paraId="4F8299A3" w14:textId="77777777" w:rsidTr="005161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0"/>
          <w:tblHeader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14:paraId="7F2C9987" w14:textId="77777777" w:rsidR="00243FDC" w:rsidRPr="00ED5BE9" w:rsidRDefault="00243FDC" w:rsidP="00516137">
            <w:pPr>
              <w:pStyle w:val="Zawartotabeli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</w:pPr>
            <w:r w:rsidRPr="00ED5BE9">
              <w:rPr>
                <w:rFonts w:ascii="Times New Roman" w:hAnsi="Times New Roman"/>
                <w:szCs w:val="22"/>
              </w:rPr>
              <w:t>11:40-12:00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6D0AB9B0" w14:textId="77777777" w:rsidR="00243FDC" w:rsidRPr="00ED5BE9" w:rsidRDefault="00243FDC" w:rsidP="00516137">
            <w:pPr>
              <w:pStyle w:val="Zawartotabeli"/>
              <w:spacing w:line="100" w:lineRule="atLeast"/>
              <w:ind w:left="708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</w:pPr>
            <w:r w:rsidRPr="00ED5BE9"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  <w:t>Przerwa</w:t>
            </w:r>
          </w:p>
        </w:tc>
      </w:tr>
      <w:tr w:rsidR="00243FDC" w:rsidRPr="00ED5BE9" w14:paraId="39137B5C" w14:textId="77777777" w:rsidTr="002638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1311"/>
        </w:trPr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FFFFFF"/>
            <w:vAlign w:val="center"/>
          </w:tcPr>
          <w:p w14:paraId="604CD010" w14:textId="77777777" w:rsidR="00243FDC" w:rsidRPr="00ED5BE9" w:rsidRDefault="00243FDC" w:rsidP="00516137">
            <w:pPr>
              <w:pStyle w:val="Zawartotabeli"/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ED5BE9">
              <w:rPr>
                <w:rFonts w:ascii="Times New Roman" w:hAnsi="Times New Roman"/>
                <w:szCs w:val="22"/>
              </w:rPr>
              <w:t>12:00-13:30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57" w:type="dxa"/>
            </w:tcMar>
          </w:tcPr>
          <w:p w14:paraId="7F1E096A" w14:textId="77777777" w:rsidR="00770EEC" w:rsidRPr="00ED5BE9" w:rsidRDefault="00770EEC" w:rsidP="00770EEC">
            <w:pPr>
              <w:pStyle w:val="Akapitzlist"/>
              <w:numPr>
                <w:ilvl w:val="0"/>
                <w:numId w:val="7"/>
              </w:num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 xml:space="preserve">Postępowanie odwoławcze. </w:t>
            </w:r>
          </w:p>
          <w:p w14:paraId="3E5C3533" w14:textId="77777777" w:rsidR="00770EEC" w:rsidRPr="00ED5BE9" w:rsidRDefault="00770EEC" w:rsidP="00770EEC">
            <w:pPr>
              <w:pStyle w:val="Akapitzlist"/>
              <w:numPr>
                <w:ilvl w:val="0"/>
                <w:numId w:val="7"/>
              </w:num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Skarga do sądu administracyjnego.</w:t>
            </w:r>
          </w:p>
          <w:p w14:paraId="7271AB95" w14:textId="77777777" w:rsidR="00770EEC" w:rsidRPr="00ED5BE9" w:rsidRDefault="00770EEC" w:rsidP="00770EEC">
            <w:pPr>
              <w:pStyle w:val="Akapitzlist"/>
              <w:numPr>
                <w:ilvl w:val="0"/>
                <w:numId w:val="7"/>
              </w:num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Wykonanie i zatarcie kar dyscyplinarnych.</w:t>
            </w:r>
          </w:p>
          <w:p w14:paraId="5AA83D68" w14:textId="77777777" w:rsidR="00243FDC" w:rsidRPr="00ED5BE9" w:rsidRDefault="00A26392" w:rsidP="00263840">
            <w:pPr>
              <w:pStyle w:val="Akapitzlist"/>
              <w:numPr>
                <w:ilvl w:val="0"/>
                <w:numId w:val="7"/>
              </w:num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Wznowienie postępowania dyscyplinarnego.</w:t>
            </w:r>
          </w:p>
          <w:p w14:paraId="7DD6EB72" w14:textId="52DF46B4" w:rsidR="00263840" w:rsidRPr="00ED5BE9" w:rsidRDefault="00263840" w:rsidP="00263840">
            <w:pPr>
              <w:pStyle w:val="Akapitzlist"/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FDC" w:rsidRPr="00ED5BE9" w14:paraId="43FE8ED3" w14:textId="77777777" w:rsidTr="005161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0"/>
          <w:tblHeader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14:paraId="3B705782" w14:textId="77777777" w:rsidR="00243FDC" w:rsidRPr="00ED5BE9" w:rsidRDefault="00243FDC" w:rsidP="00516137">
            <w:pPr>
              <w:pStyle w:val="Zawartotabeli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</w:pPr>
            <w:r w:rsidRPr="00ED5BE9">
              <w:rPr>
                <w:rFonts w:ascii="Times New Roman" w:hAnsi="Times New Roman"/>
                <w:szCs w:val="22"/>
              </w:rPr>
              <w:t>13:30-13:40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5FD9DCF5" w14:textId="77777777" w:rsidR="00243FDC" w:rsidRPr="00ED5BE9" w:rsidRDefault="00243FDC" w:rsidP="00516137">
            <w:pPr>
              <w:pStyle w:val="Zawartotabeli"/>
              <w:spacing w:line="100" w:lineRule="atLeast"/>
              <w:ind w:left="708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</w:pPr>
            <w:r w:rsidRPr="00ED5BE9">
              <w:rPr>
                <w:rFonts w:ascii="Times New Roman" w:eastAsia="Times New Roman" w:hAnsi="Times New Roman"/>
                <w:color w:val="000000"/>
                <w:kern w:val="0"/>
                <w:sz w:val="20"/>
                <w:szCs w:val="22"/>
                <w:lang w:eastAsia="en-US"/>
              </w:rPr>
              <w:t>Przerwa</w:t>
            </w:r>
          </w:p>
        </w:tc>
      </w:tr>
      <w:tr w:rsidR="00243FDC" w:rsidRPr="00ED5BE9" w14:paraId="19419C7C" w14:textId="77777777" w:rsidTr="002638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1701"/>
        </w:trPr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FFFFFF"/>
            <w:vAlign w:val="center"/>
          </w:tcPr>
          <w:p w14:paraId="17BA1D1B" w14:textId="77777777" w:rsidR="00243FDC" w:rsidRPr="00ED5BE9" w:rsidRDefault="00243FDC" w:rsidP="00516137">
            <w:pPr>
              <w:pStyle w:val="Zawartotabeli"/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ED5BE9">
              <w:rPr>
                <w:rFonts w:ascii="Times New Roman" w:hAnsi="Times New Roman"/>
                <w:szCs w:val="22"/>
              </w:rPr>
              <w:t>13:40-15:30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57" w:type="dxa"/>
            </w:tcMar>
          </w:tcPr>
          <w:p w14:paraId="5B87045D" w14:textId="77777777" w:rsidR="00770EEC" w:rsidRPr="00ED5BE9" w:rsidRDefault="00770EEC" w:rsidP="00770EEC">
            <w:pPr>
              <w:pStyle w:val="Akapitzlist"/>
              <w:numPr>
                <w:ilvl w:val="0"/>
                <w:numId w:val="7"/>
              </w:num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Omówienie praktycznych kwestii związanych z postępowaniami (praca warsztatowa).</w:t>
            </w:r>
          </w:p>
          <w:p w14:paraId="1C19680A" w14:textId="77777777" w:rsidR="00770EEC" w:rsidRPr="00ED5BE9" w:rsidRDefault="00770EEC" w:rsidP="00F44D36">
            <w:pPr>
              <w:pStyle w:val="Akapitzlist"/>
              <w:numPr>
                <w:ilvl w:val="0"/>
                <w:numId w:val="7"/>
              </w:num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Postępowania dyscyplinarne a informacja publiczna.</w:t>
            </w:r>
          </w:p>
          <w:p w14:paraId="59FB503A" w14:textId="1DB4923E" w:rsidR="00243FDC" w:rsidRPr="00ED5BE9" w:rsidRDefault="00770EEC" w:rsidP="00263840">
            <w:pPr>
              <w:pStyle w:val="Akapitzlist"/>
              <w:numPr>
                <w:ilvl w:val="0"/>
                <w:numId w:val="7"/>
              </w:num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BE9">
              <w:rPr>
                <w:rFonts w:ascii="Times New Roman" w:hAnsi="Times New Roman" w:cs="Times New Roman"/>
                <w:sz w:val="20"/>
                <w:szCs w:val="20"/>
              </w:rPr>
              <w:t>Dyskusja i odpowiedzi na pytania.</w:t>
            </w:r>
          </w:p>
        </w:tc>
      </w:tr>
    </w:tbl>
    <w:p w14:paraId="4ED4FC6C" w14:textId="755D2134" w:rsidR="00B24A49" w:rsidRPr="00ED5BE9" w:rsidRDefault="00B24A49" w:rsidP="00B33258">
      <w:pPr>
        <w:pStyle w:val="Nagwek1"/>
        <w:numPr>
          <w:ilvl w:val="0"/>
          <w:numId w:val="0"/>
        </w:numPr>
        <w:spacing w:line="240" w:lineRule="auto"/>
        <w:jc w:val="both"/>
      </w:pPr>
    </w:p>
    <w:p w14:paraId="67E186F1" w14:textId="77777777" w:rsidR="00B33258" w:rsidRPr="00ED5BE9" w:rsidRDefault="00B33258" w:rsidP="00B33258">
      <w:pPr>
        <w:jc w:val="both"/>
        <w:rPr>
          <w:rFonts w:ascii="Times New Roman" w:hAnsi="Times New Roman" w:cs="Times New Roman"/>
        </w:rPr>
      </w:pPr>
      <w:r w:rsidRPr="00ED5BE9">
        <w:rPr>
          <w:rFonts w:ascii="Times New Roman" w:hAnsi="Times New Roman" w:cs="Times New Roman"/>
        </w:rPr>
        <w:t>Szkolenie poprowadzi:</w:t>
      </w:r>
    </w:p>
    <w:p w14:paraId="35205A42" w14:textId="724E6744" w:rsidR="00B33258" w:rsidRPr="00ED5BE9" w:rsidRDefault="00B33258" w:rsidP="00B33258">
      <w:pPr>
        <w:jc w:val="both"/>
        <w:rPr>
          <w:rFonts w:ascii="Times New Roman" w:eastAsiaTheme="minorHAnsi" w:hAnsi="Times New Roman" w:cs="Times New Roman"/>
        </w:rPr>
      </w:pPr>
      <w:r w:rsidRPr="00ED5BE9">
        <w:rPr>
          <w:rFonts w:ascii="Times New Roman" w:hAnsi="Times New Roman" w:cs="Times New Roman"/>
          <w:b/>
          <w:bCs/>
        </w:rPr>
        <w:t>dr Jakub Kosowski</w:t>
      </w:r>
      <w:r w:rsidRPr="00ED5BE9">
        <w:rPr>
          <w:rFonts w:ascii="Times New Roman" w:hAnsi="Times New Roman" w:cs="Times New Roman"/>
        </w:rPr>
        <w:t xml:space="preserve"> - doktor nauk prawny, wykładowca Wydziału Prawa i Administracji Uniwersytetu Marii Curie- Skłodowskiej w Lublinie; autor kilkudziesięciu prac naukowych z zakresu postępowania karnego i postępowań dyscyplinarnych; posiada doświadczenie w pracy uczelnianych organów dyscyplinarnych; radca prawny występujący w sprawach karnych i dyscyplinarnych.</w:t>
      </w:r>
    </w:p>
    <w:p w14:paraId="150756A4" w14:textId="35335FB5" w:rsidR="00B33258" w:rsidRPr="00B33258" w:rsidRDefault="00B33258" w:rsidP="00B33258"/>
    <w:sectPr w:rsidR="00B33258" w:rsidRPr="00B33258" w:rsidSect="007E5A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567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A3BD9D" w14:textId="77777777" w:rsidR="00BD2AB0" w:rsidRDefault="00BD2AB0" w:rsidP="00106B3B">
      <w:pPr>
        <w:spacing w:after="0" w:line="240" w:lineRule="auto"/>
      </w:pPr>
      <w:r>
        <w:separator/>
      </w:r>
    </w:p>
  </w:endnote>
  <w:endnote w:type="continuationSeparator" w:id="0">
    <w:p w14:paraId="2283D3B1" w14:textId="77777777" w:rsidR="00BD2AB0" w:rsidRDefault="00BD2AB0" w:rsidP="00106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DejaVuSans">
    <w:charset w:val="EE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149B00" w14:textId="77777777" w:rsidR="000363ED" w:rsidRDefault="000363E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CF16A0" w14:textId="77777777" w:rsidR="00106B3B" w:rsidRDefault="0072505C">
    <w:pPr>
      <w:pStyle w:val="Stopka"/>
    </w:pPr>
    <w:r>
      <w:rPr>
        <w:noProof/>
        <w:lang w:eastAsia="pl-PL"/>
      </w:rPr>
      <w:drawing>
        <wp:inline distT="0" distB="0" distL="0" distR="0" wp14:anchorId="1EDC2950" wp14:editId="7F2993BD">
          <wp:extent cx="5877560" cy="457200"/>
          <wp:effectExtent l="0" t="0" r="0" b="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7756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E53291" w14:textId="77777777" w:rsidR="000363ED" w:rsidRDefault="000363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70E2C1" w14:textId="77777777" w:rsidR="00BD2AB0" w:rsidRDefault="00BD2AB0" w:rsidP="00106B3B">
      <w:pPr>
        <w:spacing w:after="0" w:line="240" w:lineRule="auto"/>
      </w:pPr>
      <w:r>
        <w:separator/>
      </w:r>
    </w:p>
  </w:footnote>
  <w:footnote w:type="continuationSeparator" w:id="0">
    <w:p w14:paraId="39C63AE5" w14:textId="77777777" w:rsidR="00BD2AB0" w:rsidRDefault="00BD2AB0" w:rsidP="00106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9FA234" w14:textId="77777777" w:rsidR="000363ED" w:rsidRDefault="000363E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EDE93E" w14:textId="77777777" w:rsidR="00106B3B" w:rsidRDefault="00106B3B">
    <w:pPr>
      <w:pStyle w:val="Nagwek"/>
    </w:pPr>
    <w:r>
      <w:rPr>
        <w:noProof/>
        <w:lang w:eastAsia="pl-PL"/>
      </w:rPr>
      <w:drawing>
        <wp:inline distT="0" distB="0" distL="0" distR="0" wp14:anchorId="3006A7F8" wp14:editId="0A66A532">
          <wp:extent cx="6058535" cy="438150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8535" cy="438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CFE68F" w14:textId="77777777" w:rsidR="000363ED" w:rsidRDefault="000363E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3067F"/>
    <w:multiLevelType w:val="hybridMultilevel"/>
    <w:tmpl w:val="656ECB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2383F"/>
    <w:multiLevelType w:val="hybridMultilevel"/>
    <w:tmpl w:val="CD0CFA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47BEA"/>
    <w:multiLevelType w:val="hybridMultilevel"/>
    <w:tmpl w:val="2610AB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12AD7"/>
    <w:multiLevelType w:val="hybridMultilevel"/>
    <w:tmpl w:val="576889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D9584C"/>
    <w:multiLevelType w:val="hybridMultilevel"/>
    <w:tmpl w:val="25D6D4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C71523"/>
    <w:multiLevelType w:val="multilevel"/>
    <w:tmpl w:val="04150027"/>
    <w:lvl w:ilvl="0">
      <w:start w:val="1"/>
      <w:numFmt w:val="upperRoman"/>
      <w:pStyle w:val="Nagwek1"/>
      <w:lvlText w:val="%1."/>
      <w:lvlJc w:val="left"/>
      <w:pPr>
        <w:ind w:left="0" w:firstLine="0"/>
      </w:pPr>
    </w:lvl>
    <w:lvl w:ilvl="1">
      <w:start w:val="1"/>
      <w:numFmt w:val="upperLetter"/>
      <w:pStyle w:val="Nagwek2"/>
      <w:lvlText w:val="%2."/>
      <w:lvlJc w:val="left"/>
      <w:pPr>
        <w:ind w:left="720" w:firstLine="0"/>
      </w:pPr>
    </w:lvl>
    <w:lvl w:ilvl="2">
      <w:start w:val="1"/>
      <w:numFmt w:val="decimal"/>
      <w:pStyle w:val="Nagwek3"/>
      <w:lvlText w:val="%3."/>
      <w:lvlJc w:val="left"/>
      <w:pPr>
        <w:ind w:left="1440" w:firstLine="0"/>
      </w:pPr>
    </w:lvl>
    <w:lvl w:ilvl="3">
      <w:start w:val="1"/>
      <w:numFmt w:val="lowerLetter"/>
      <w:pStyle w:val="Nagwek4"/>
      <w:lvlText w:val="%4)"/>
      <w:lvlJc w:val="left"/>
      <w:pPr>
        <w:ind w:left="2160" w:firstLine="0"/>
      </w:pPr>
    </w:lvl>
    <w:lvl w:ilvl="4">
      <w:start w:val="1"/>
      <w:numFmt w:val="decimal"/>
      <w:pStyle w:val="Nagwek5"/>
      <w:lvlText w:val="(%5)"/>
      <w:lvlJc w:val="left"/>
      <w:pPr>
        <w:ind w:left="2880" w:firstLine="0"/>
      </w:pPr>
    </w:lvl>
    <w:lvl w:ilvl="5">
      <w:start w:val="1"/>
      <w:numFmt w:val="lowerLetter"/>
      <w:pStyle w:val="Nagwek6"/>
      <w:lvlText w:val="(%6)"/>
      <w:lvlJc w:val="left"/>
      <w:pPr>
        <w:ind w:left="3600" w:firstLine="0"/>
      </w:pPr>
    </w:lvl>
    <w:lvl w:ilvl="6">
      <w:start w:val="1"/>
      <w:numFmt w:val="lowerRoman"/>
      <w:pStyle w:val="Nagwek7"/>
      <w:lvlText w:val="(%7)"/>
      <w:lvlJc w:val="left"/>
      <w:pPr>
        <w:ind w:left="4320" w:firstLine="0"/>
      </w:pPr>
    </w:lvl>
    <w:lvl w:ilvl="7">
      <w:start w:val="1"/>
      <w:numFmt w:val="lowerLetter"/>
      <w:pStyle w:val="Nagwek8"/>
      <w:lvlText w:val="(%8)"/>
      <w:lvlJc w:val="left"/>
      <w:pPr>
        <w:ind w:left="5040" w:firstLine="0"/>
      </w:pPr>
    </w:lvl>
    <w:lvl w:ilvl="8">
      <w:start w:val="1"/>
      <w:numFmt w:val="lowerRoman"/>
      <w:pStyle w:val="Nagwek9"/>
      <w:lvlText w:val="(%9)"/>
      <w:lvlJc w:val="left"/>
      <w:pPr>
        <w:ind w:left="5760" w:firstLine="0"/>
      </w:pPr>
    </w:lvl>
  </w:abstractNum>
  <w:num w:numId="1">
    <w:abstractNumId w:val="5"/>
  </w:num>
  <w:num w:numId="2">
    <w:abstractNumId w:val="4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B3B"/>
    <w:rsid w:val="000363ED"/>
    <w:rsid w:val="000C3C10"/>
    <w:rsid w:val="00106B3B"/>
    <w:rsid w:val="001124A9"/>
    <w:rsid w:val="00161FAB"/>
    <w:rsid w:val="001A0201"/>
    <w:rsid w:val="001D416E"/>
    <w:rsid w:val="00243FDC"/>
    <w:rsid w:val="00261B24"/>
    <w:rsid w:val="00263840"/>
    <w:rsid w:val="002D18B6"/>
    <w:rsid w:val="003305E9"/>
    <w:rsid w:val="00334739"/>
    <w:rsid w:val="003B5516"/>
    <w:rsid w:val="003B73E5"/>
    <w:rsid w:val="003E3EAF"/>
    <w:rsid w:val="004D182A"/>
    <w:rsid w:val="0056591D"/>
    <w:rsid w:val="005973A9"/>
    <w:rsid w:val="005B7CCF"/>
    <w:rsid w:val="006C7FC5"/>
    <w:rsid w:val="006D7699"/>
    <w:rsid w:val="0072505C"/>
    <w:rsid w:val="0075647F"/>
    <w:rsid w:val="00770EEC"/>
    <w:rsid w:val="00797A5E"/>
    <w:rsid w:val="007E5AF7"/>
    <w:rsid w:val="00836C26"/>
    <w:rsid w:val="00954C08"/>
    <w:rsid w:val="00975E52"/>
    <w:rsid w:val="00A06848"/>
    <w:rsid w:val="00A26392"/>
    <w:rsid w:val="00A53CE4"/>
    <w:rsid w:val="00A87A0A"/>
    <w:rsid w:val="00AE5A20"/>
    <w:rsid w:val="00B24A49"/>
    <w:rsid w:val="00B2637B"/>
    <w:rsid w:val="00B33258"/>
    <w:rsid w:val="00B57BA0"/>
    <w:rsid w:val="00BC6942"/>
    <w:rsid w:val="00BD2AB0"/>
    <w:rsid w:val="00C05DA9"/>
    <w:rsid w:val="00C95503"/>
    <w:rsid w:val="00CD0C74"/>
    <w:rsid w:val="00D22996"/>
    <w:rsid w:val="00D40CA8"/>
    <w:rsid w:val="00D5658D"/>
    <w:rsid w:val="00ED31E9"/>
    <w:rsid w:val="00ED5BE9"/>
    <w:rsid w:val="00F028E1"/>
    <w:rsid w:val="00F457DC"/>
    <w:rsid w:val="00F7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DEB00"/>
  <w15:chartTrackingRefBased/>
  <w15:docId w15:val="{B0681164-8E99-499C-8D3B-D50AF401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56591D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54C08"/>
    <w:pPr>
      <w:keepNext/>
      <w:numPr>
        <w:numId w:val="1"/>
      </w:numPr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54C08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54C08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54C08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54C08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54C08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54C08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54C08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54C08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06B3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06B3B"/>
  </w:style>
  <w:style w:type="paragraph" w:styleId="Stopka">
    <w:name w:val="footer"/>
    <w:basedOn w:val="Normalny"/>
    <w:link w:val="StopkaZnak"/>
    <w:uiPriority w:val="99"/>
    <w:unhideWhenUsed/>
    <w:rsid w:val="00106B3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06B3B"/>
  </w:style>
  <w:style w:type="paragraph" w:styleId="Tekstdymka">
    <w:name w:val="Balloon Text"/>
    <w:basedOn w:val="Normalny"/>
    <w:link w:val="TekstdymkaZnak"/>
    <w:uiPriority w:val="99"/>
    <w:semiHidden/>
    <w:unhideWhenUsed/>
    <w:rsid w:val="00B263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637B"/>
    <w:rPr>
      <w:rFonts w:ascii="Segoe UI" w:eastAsiaTheme="minorEastAsia" w:hAnsi="Segoe UI" w:cs="Segoe UI"/>
      <w:sz w:val="18"/>
      <w:szCs w:val="18"/>
      <w:lang w:eastAsia="pl-PL"/>
    </w:rPr>
  </w:style>
  <w:style w:type="table" w:styleId="rednialista1">
    <w:name w:val="Medium List 1"/>
    <w:basedOn w:val="Standardowy"/>
    <w:uiPriority w:val="65"/>
    <w:rsid w:val="00975E52"/>
    <w:pPr>
      <w:spacing w:after="0" w:line="240" w:lineRule="auto"/>
    </w:pPr>
    <w:rPr>
      <w:rFonts w:eastAsiaTheme="minorEastAsia"/>
      <w:color w:val="000000" w:themeColor="text1"/>
      <w:lang w:eastAsia="pl-P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character" w:customStyle="1" w:styleId="Nagwek1Znak">
    <w:name w:val="Nagłówek 1 Znak"/>
    <w:basedOn w:val="Domylnaczcionkaakapitu"/>
    <w:link w:val="Nagwek1"/>
    <w:rsid w:val="00954C08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54C0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54C0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54C0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54C08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54C0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54C0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54C0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54C0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nyWeb">
    <w:name w:val="Normal (Web)"/>
    <w:basedOn w:val="Normalny"/>
    <w:rsid w:val="00954C08"/>
    <w:pPr>
      <w:spacing w:before="225" w:after="75" w:line="240" w:lineRule="auto"/>
      <w:ind w:firstLine="600"/>
      <w:jc w:val="both"/>
    </w:pPr>
    <w:rPr>
      <w:rFonts w:ascii="Times" w:eastAsia="Times New Roman" w:hAnsi="Times" w:cs="Times New Roman"/>
      <w:color w:val="000000"/>
      <w:sz w:val="20"/>
      <w:szCs w:val="20"/>
    </w:rPr>
  </w:style>
  <w:style w:type="paragraph" w:customStyle="1" w:styleId="Zawartotabeli">
    <w:name w:val="Zawartość tabeli"/>
    <w:basedOn w:val="Normalny"/>
    <w:rsid w:val="00243FDC"/>
    <w:pPr>
      <w:widowControl w:val="0"/>
      <w:suppressLineNumbers/>
      <w:suppressAutoHyphens/>
      <w:spacing w:after="0" w:line="240" w:lineRule="auto"/>
    </w:pPr>
    <w:rPr>
      <w:rFonts w:ascii="Century Gothic" w:eastAsia="DejaVuSans" w:hAnsi="Century Gothic" w:cs="Times New Roman"/>
      <w:kern w:val="1"/>
      <w:szCs w:val="24"/>
    </w:rPr>
  </w:style>
  <w:style w:type="paragraph" w:customStyle="1" w:styleId="Default">
    <w:name w:val="Default"/>
    <w:rsid w:val="00243FD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3305E9"/>
    <w:pPr>
      <w:spacing w:after="160" w:line="256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0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1262C-709A-46E5-B924-05893E288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</dc:creator>
  <cp:keywords/>
  <dc:description/>
  <cp:lastModifiedBy>Jamka Agnieszka</cp:lastModifiedBy>
  <cp:revision>2</cp:revision>
  <cp:lastPrinted>2018-03-05T11:28:00Z</cp:lastPrinted>
  <dcterms:created xsi:type="dcterms:W3CDTF">2021-04-27T11:17:00Z</dcterms:created>
  <dcterms:modified xsi:type="dcterms:W3CDTF">2021-04-27T11:17:00Z</dcterms:modified>
</cp:coreProperties>
</file>